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7E10C" w14:textId="09C976D2" w:rsidR="009C33A5" w:rsidRPr="009C33A5" w:rsidRDefault="009C33A5" w:rsidP="009C33A5">
      <w:pPr>
        <w:rPr>
          <w:rFonts w:ascii="Times New Roman" w:eastAsia="Times New Roman" w:hAnsi="Times New Roman" w:cs="Times New Roman"/>
          <w:lang w:eastAsia="de-DE"/>
        </w:rPr>
      </w:pPr>
      <w:r w:rsidRPr="009C33A5">
        <w:rPr>
          <w:rFonts w:ascii="Verdana" w:eastAsia="Times New Roman" w:hAnsi="Verdana" w:cs="Times New Roman"/>
          <w:b/>
          <w:bCs/>
          <w:color w:val="000000"/>
          <w:sz w:val="17"/>
          <w:szCs w:val="17"/>
          <w:lang w:eastAsia="de-DE"/>
        </w:rPr>
        <w:t xml:space="preserve">Shell </w:t>
      </w:r>
      <w:r w:rsidR="009D7A14">
        <w:rPr>
          <w:rFonts w:ascii="Verdana" w:eastAsia="Times New Roman" w:hAnsi="Verdana" w:cs="Times New Roman"/>
          <w:b/>
          <w:bCs/>
          <w:color w:val="000000"/>
          <w:sz w:val="17"/>
          <w:szCs w:val="17"/>
          <w:lang w:eastAsia="de-DE"/>
        </w:rPr>
        <w:t xml:space="preserve">Technical </w:t>
      </w:r>
      <w:r w:rsidRPr="009C33A5">
        <w:rPr>
          <w:rFonts w:ascii="Verdana" w:eastAsia="Times New Roman" w:hAnsi="Verdana" w:cs="Times New Roman"/>
          <w:b/>
          <w:bCs/>
          <w:color w:val="000000"/>
          <w:sz w:val="17"/>
          <w:szCs w:val="17"/>
          <w:lang w:eastAsia="de-DE"/>
        </w:rPr>
        <w:t>IT Assessed Internships</w:t>
      </w:r>
      <w:r w:rsidRPr="009C33A5">
        <w:rPr>
          <w:rFonts w:ascii="Verdana" w:eastAsia="Times New Roman" w:hAnsi="Verdana" w:cs="Times New Roman"/>
          <w:b/>
          <w:bCs/>
          <w:color w:val="000000"/>
          <w:sz w:val="17"/>
          <w:szCs w:val="17"/>
          <w:lang w:eastAsia="de-DE"/>
        </w:rPr>
        <w:br/>
      </w:r>
      <w:r w:rsidRPr="009C33A5">
        <w:rPr>
          <w:rFonts w:ascii="Verdana" w:eastAsia="Times New Roman" w:hAnsi="Verdana" w:cs="Times New Roman"/>
          <w:b/>
          <w:bCs/>
          <w:color w:val="000000"/>
          <w:sz w:val="17"/>
          <w:szCs w:val="17"/>
          <w:lang w:eastAsia="de-DE"/>
        </w:rPr>
        <w:br/>
        <w:t>Location - The Hague, Rijswijk, Rotterdam</w:t>
      </w:r>
      <w:r w:rsidRPr="009C33A5">
        <w:rPr>
          <w:rFonts w:ascii="Verdana" w:eastAsia="Times New Roman" w:hAnsi="Verdana" w:cs="Times New Roman"/>
          <w:b/>
          <w:bCs/>
          <w:color w:val="000000"/>
          <w:sz w:val="17"/>
          <w:szCs w:val="17"/>
          <w:lang w:eastAsia="de-DE"/>
        </w:rPr>
        <w:br/>
        <w:t>Starting dates - flexible</w:t>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shd w:val="clear" w:color="auto" w:fill="FFFFFF"/>
          <w:lang w:eastAsia="de-DE"/>
        </w:rPr>
        <w:t>Are you looking for an exciting IT internship opportunity in an international organisation? Do you want to join one of the largest IT teams in the world? An Assessed Internship is an excellent way to get to know Shell from the inside and get to know the energy industry. It can also help you decide what career is right for you. You’ll have full day-to-day involvement in actual projects, selected to match your IT interests and abilities.</w:t>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b/>
          <w:bCs/>
          <w:color w:val="000000"/>
          <w:sz w:val="17"/>
          <w:szCs w:val="17"/>
          <w:lang w:eastAsia="de-DE"/>
        </w:rPr>
        <w:t>What we look for</w:t>
      </w:r>
    </w:p>
    <w:p w14:paraId="13615890" w14:textId="5C0F0E43" w:rsidR="009C33A5" w:rsidRPr="007E1009" w:rsidRDefault="009C33A5" w:rsidP="009C33A5">
      <w:pPr>
        <w:numPr>
          <w:ilvl w:val="0"/>
          <w:numId w:val="1"/>
        </w:numPr>
        <w:spacing w:before="100" w:beforeAutospacing="1" w:after="100" w:afterAutospacing="1"/>
        <w:rPr>
          <w:rFonts w:ascii="Verdana" w:eastAsia="Times New Roman" w:hAnsi="Verdana" w:cs="Times New Roman"/>
          <w:color w:val="000000"/>
          <w:sz w:val="17"/>
          <w:szCs w:val="17"/>
          <w:lang w:eastAsia="de-DE"/>
        </w:rPr>
      </w:pPr>
      <w:r w:rsidRPr="007E1009">
        <w:rPr>
          <w:rFonts w:ascii="Verdana" w:eastAsia="Times New Roman" w:hAnsi="Verdana" w:cs="Times New Roman"/>
          <w:color w:val="000000"/>
          <w:sz w:val="17"/>
          <w:szCs w:val="17"/>
          <w:lang w:eastAsia="de-DE"/>
        </w:rPr>
        <w:t>You are enrolled in a University Master's Degree</w:t>
      </w:r>
      <w:r w:rsidR="007E1009" w:rsidRPr="007E1009">
        <w:rPr>
          <w:rFonts w:ascii="Verdana" w:eastAsia="Times New Roman" w:hAnsi="Verdana" w:cs="Times New Roman"/>
          <w:color w:val="000000"/>
          <w:sz w:val="17"/>
          <w:szCs w:val="17"/>
          <w:lang w:eastAsia="de-DE"/>
        </w:rPr>
        <w:t xml:space="preserve"> programme related to IT,</w:t>
      </w:r>
      <w:r w:rsidR="007E1009">
        <w:rPr>
          <w:rFonts w:ascii="Verdana" w:eastAsia="Times New Roman" w:hAnsi="Verdana" w:cs="Times New Roman"/>
          <w:color w:val="000000"/>
          <w:sz w:val="17"/>
          <w:szCs w:val="17"/>
          <w:lang w:eastAsia="de-DE"/>
        </w:rPr>
        <w:t xml:space="preserve"> e</w:t>
      </w:r>
      <w:r w:rsidR="007E1009" w:rsidRPr="007E1009">
        <w:rPr>
          <w:rFonts w:ascii="Verdana" w:eastAsia="Times New Roman" w:hAnsi="Verdana" w:cs="Times New Roman"/>
          <w:color w:val="000000"/>
          <w:sz w:val="17"/>
          <w:szCs w:val="17"/>
          <w:lang w:eastAsia="de-DE"/>
        </w:rPr>
        <w:t>.g.</w:t>
      </w:r>
      <w:r w:rsidR="007E1009">
        <w:rPr>
          <w:rFonts w:ascii="Verdana" w:eastAsia="Times New Roman" w:hAnsi="Verdana" w:cs="Times New Roman"/>
          <w:color w:val="000000"/>
          <w:sz w:val="17"/>
          <w:szCs w:val="17"/>
          <w:lang w:eastAsia="de-DE"/>
        </w:rPr>
        <w:t xml:space="preserve"> </w:t>
      </w:r>
      <w:r w:rsidRPr="007E1009">
        <w:rPr>
          <w:rFonts w:ascii="Verdana" w:eastAsia="Times New Roman" w:hAnsi="Verdana" w:cs="Times New Roman"/>
          <w:color w:val="000000"/>
          <w:sz w:val="17"/>
          <w:szCs w:val="17"/>
          <w:lang w:eastAsia="de-DE"/>
        </w:rPr>
        <w:t>Computer</w:t>
      </w:r>
      <w:r w:rsidR="007E1009" w:rsidRPr="007E1009">
        <w:rPr>
          <w:rFonts w:ascii="Verdana" w:eastAsia="Times New Roman" w:hAnsi="Verdana" w:cs="Times New Roman"/>
          <w:color w:val="000000"/>
          <w:sz w:val="17"/>
          <w:szCs w:val="17"/>
          <w:lang w:eastAsia="de-DE"/>
        </w:rPr>
        <w:t xml:space="preserve"> Science, Data</w:t>
      </w:r>
      <w:r w:rsidRPr="007E1009">
        <w:rPr>
          <w:rFonts w:ascii="Verdana" w:eastAsia="Times New Roman" w:hAnsi="Verdana" w:cs="Times New Roman"/>
          <w:color w:val="000000"/>
          <w:sz w:val="17"/>
          <w:szCs w:val="17"/>
          <w:lang w:eastAsia="de-DE"/>
        </w:rPr>
        <w:t xml:space="preserve"> Science</w:t>
      </w:r>
      <w:r w:rsidR="007E1009" w:rsidRPr="007E1009">
        <w:rPr>
          <w:rFonts w:ascii="Verdana" w:eastAsia="Times New Roman" w:hAnsi="Verdana" w:cs="Times New Roman"/>
          <w:color w:val="000000"/>
          <w:sz w:val="17"/>
          <w:szCs w:val="17"/>
          <w:lang w:eastAsia="de-DE"/>
        </w:rPr>
        <w:t>, Mathematics</w:t>
      </w:r>
      <w:r w:rsidR="007E1009">
        <w:rPr>
          <w:rFonts w:ascii="Verdana" w:eastAsia="Times New Roman" w:hAnsi="Verdana" w:cs="Times New Roman"/>
          <w:color w:val="000000"/>
          <w:sz w:val="17"/>
          <w:szCs w:val="17"/>
          <w:lang w:eastAsia="de-DE"/>
        </w:rPr>
        <w:t xml:space="preserve">, </w:t>
      </w:r>
      <w:r w:rsidRPr="007E1009">
        <w:rPr>
          <w:rFonts w:ascii="Verdana" w:eastAsia="Times New Roman" w:hAnsi="Verdana" w:cs="Times New Roman"/>
          <w:color w:val="000000"/>
          <w:sz w:val="17"/>
          <w:szCs w:val="17"/>
          <w:lang w:eastAsia="de-DE"/>
        </w:rPr>
        <w:t>Computer Technology studies</w:t>
      </w:r>
      <w:r w:rsidR="007E1009">
        <w:rPr>
          <w:rFonts w:ascii="Verdana" w:eastAsia="Times New Roman" w:hAnsi="Verdana" w:cs="Times New Roman"/>
          <w:color w:val="000000"/>
          <w:sz w:val="17"/>
          <w:szCs w:val="17"/>
          <w:lang w:eastAsia="de-DE"/>
        </w:rPr>
        <w:t xml:space="preserve">, AI, </w:t>
      </w:r>
      <w:r w:rsidRPr="007E1009">
        <w:rPr>
          <w:rFonts w:ascii="Verdana" w:eastAsia="Times New Roman" w:hAnsi="Verdana" w:cs="Times New Roman"/>
          <w:color w:val="000000"/>
          <w:sz w:val="17"/>
          <w:szCs w:val="17"/>
          <w:lang w:eastAsia="de-DE"/>
        </w:rPr>
        <w:t>Big Data</w:t>
      </w:r>
      <w:r w:rsidR="00DE0150" w:rsidRPr="007E1009">
        <w:rPr>
          <w:rFonts w:ascii="Verdana" w:eastAsia="Times New Roman" w:hAnsi="Verdana" w:cs="Times New Roman"/>
          <w:color w:val="000000"/>
          <w:sz w:val="17"/>
          <w:szCs w:val="17"/>
          <w:lang w:eastAsia="de-DE"/>
        </w:rPr>
        <w:t xml:space="preserve"> or a</w:t>
      </w:r>
      <w:r w:rsidR="007E1009" w:rsidRPr="007E1009">
        <w:rPr>
          <w:rFonts w:ascii="Verdana" w:eastAsia="Times New Roman" w:hAnsi="Verdana" w:cs="Times New Roman"/>
          <w:color w:val="000000"/>
          <w:sz w:val="17"/>
          <w:szCs w:val="17"/>
          <w:lang w:eastAsia="de-DE"/>
        </w:rPr>
        <w:t>nother</w:t>
      </w:r>
      <w:r w:rsidR="00DE0150" w:rsidRPr="007E1009">
        <w:rPr>
          <w:rFonts w:ascii="Verdana" w:eastAsia="Times New Roman" w:hAnsi="Verdana" w:cs="Times New Roman"/>
          <w:color w:val="000000"/>
          <w:sz w:val="17"/>
          <w:szCs w:val="17"/>
          <w:lang w:eastAsia="de-DE"/>
        </w:rPr>
        <w:t xml:space="preserve"> technical degree with an affinitiy for IT</w:t>
      </w:r>
      <w:r w:rsidR="007E1009" w:rsidRPr="007E1009">
        <w:rPr>
          <w:rFonts w:ascii="Verdana" w:eastAsia="Times New Roman" w:hAnsi="Verdana" w:cs="Times New Roman"/>
          <w:color w:val="000000"/>
          <w:sz w:val="17"/>
          <w:szCs w:val="17"/>
          <w:lang w:eastAsia="de-DE"/>
        </w:rPr>
        <w:t>,</w:t>
      </w:r>
      <w:r w:rsidR="00DE0150" w:rsidRPr="007E1009">
        <w:rPr>
          <w:rFonts w:ascii="Verdana" w:eastAsia="Times New Roman" w:hAnsi="Verdana" w:cs="Times New Roman"/>
          <w:color w:val="000000"/>
          <w:sz w:val="17"/>
          <w:szCs w:val="17"/>
          <w:lang w:eastAsia="de-DE"/>
        </w:rPr>
        <w:t xml:space="preserve"> demonstrated through your resume. </w:t>
      </w:r>
    </w:p>
    <w:p w14:paraId="188F3F91" w14:textId="77777777" w:rsidR="009C33A5" w:rsidRPr="009C33A5" w:rsidRDefault="009C33A5" w:rsidP="009C33A5">
      <w:pPr>
        <w:numPr>
          <w:ilvl w:val="0"/>
          <w:numId w:val="1"/>
        </w:numPr>
        <w:spacing w:before="100" w:beforeAutospacing="1" w:after="100" w:afterAutospacing="1"/>
        <w:rPr>
          <w:rFonts w:ascii="Verdana" w:eastAsia="Times New Roman" w:hAnsi="Verdana" w:cs="Times New Roman"/>
          <w:color w:val="000000"/>
          <w:sz w:val="17"/>
          <w:szCs w:val="17"/>
          <w:lang w:eastAsia="de-DE"/>
        </w:rPr>
      </w:pPr>
      <w:r w:rsidRPr="009C33A5">
        <w:rPr>
          <w:rFonts w:ascii="Verdana" w:eastAsia="Times New Roman" w:hAnsi="Verdana" w:cs="Times New Roman"/>
          <w:color w:val="000000"/>
          <w:sz w:val="17"/>
          <w:szCs w:val="17"/>
          <w:lang w:eastAsia="de-DE"/>
        </w:rPr>
        <w:t>You are available for 3-9 months</w:t>
      </w:r>
    </w:p>
    <w:p w14:paraId="4A865A71" w14:textId="77777777" w:rsidR="009C33A5" w:rsidRPr="009C33A5" w:rsidRDefault="009C33A5" w:rsidP="009C33A5">
      <w:pPr>
        <w:numPr>
          <w:ilvl w:val="0"/>
          <w:numId w:val="1"/>
        </w:numPr>
        <w:spacing w:before="100" w:beforeAutospacing="1" w:after="100" w:afterAutospacing="1"/>
        <w:rPr>
          <w:rFonts w:ascii="Verdana" w:eastAsia="Times New Roman" w:hAnsi="Verdana" w:cs="Times New Roman"/>
          <w:color w:val="000000"/>
          <w:sz w:val="17"/>
          <w:szCs w:val="17"/>
          <w:lang w:eastAsia="de-DE"/>
        </w:rPr>
      </w:pPr>
      <w:r w:rsidRPr="009C33A5">
        <w:rPr>
          <w:rFonts w:ascii="Verdana" w:eastAsia="Times New Roman" w:hAnsi="Verdana" w:cs="Times New Roman"/>
          <w:color w:val="000000"/>
          <w:sz w:val="17"/>
          <w:szCs w:val="17"/>
          <w:lang w:eastAsia="de-DE"/>
        </w:rPr>
        <w:t>You are available for at least 4 days a week</w:t>
      </w:r>
    </w:p>
    <w:p w14:paraId="1F4886CE" w14:textId="77777777" w:rsidR="009C33A5" w:rsidRPr="009C33A5" w:rsidRDefault="009C33A5" w:rsidP="009C33A5">
      <w:pPr>
        <w:rPr>
          <w:rFonts w:ascii="Times New Roman" w:eastAsia="Times New Roman" w:hAnsi="Times New Roman" w:cs="Times New Roman"/>
          <w:lang w:eastAsia="de-DE"/>
        </w:rPr>
      </w:pP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b/>
          <w:bCs/>
          <w:color w:val="000000"/>
          <w:sz w:val="17"/>
          <w:szCs w:val="17"/>
          <w:lang w:eastAsia="de-DE"/>
        </w:rPr>
        <w:t>What we offer you</w:t>
      </w:r>
    </w:p>
    <w:p w14:paraId="3C6859F0" w14:textId="77777777" w:rsidR="009C33A5" w:rsidRPr="009C33A5" w:rsidRDefault="009C33A5" w:rsidP="009C33A5">
      <w:pPr>
        <w:numPr>
          <w:ilvl w:val="0"/>
          <w:numId w:val="2"/>
        </w:numPr>
        <w:spacing w:before="100" w:beforeAutospacing="1" w:after="100" w:afterAutospacing="1"/>
        <w:rPr>
          <w:rFonts w:ascii="Verdana" w:eastAsia="Times New Roman" w:hAnsi="Verdana" w:cs="Times New Roman"/>
          <w:color w:val="000000"/>
          <w:sz w:val="17"/>
          <w:szCs w:val="17"/>
          <w:lang w:eastAsia="de-DE"/>
        </w:rPr>
      </w:pPr>
      <w:r w:rsidRPr="009C33A5">
        <w:rPr>
          <w:rFonts w:ascii="Verdana" w:eastAsia="Times New Roman" w:hAnsi="Verdana" w:cs="Times New Roman"/>
          <w:color w:val="000000"/>
          <w:sz w:val="17"/>
          <w:szCs w:val="17"/>
          <w:lang w:eastAsia="de-DE"/>
        </w:rPr>
        <w:t>A real project with a significant level of business impact</w:t>
      </w:r>
    </w:p>
    <w:p w14:paraId="0A4F2282" w14:textId="77777777" w:rsidR="009C33A5" w:rsidRPr="009C33A5" w:rsidRDefault="009C33A5" w:rsidP="009C33A5">
      <w:pPr>
        <w:numPr>
          <w:ilvl w:val="0"/>
          <w:numId w:val="2"/>
        </w:numPr>
        <w:spacing w:before="100" w:beforeAutospacing="1" w:after="100" w:afterAutospacing="1"/>
        <w:rPr>
          <w:rFonts w:ascii="Verdana" w:eastAsia="Times New Roman" w:hAnsi="Verdana" w:cs="Times New Roman"/>
          <w:color w:val="000000"/>
          <w:sz w:val="17"/>
          <w:szCs w:val="17"/>
          <w:lang w:eastAsia="de-DE"/>
        </w:rPr>
      </w:pPr>
      <w:r w:rsidRPr="009C33A5">
        <w:rPr>
          <w:rFonts w:ascii="Verdana" w:eastAsia="Times New Roman" w:hAnsi="Verdana" w:cs="Times New Roman"/>
          <w:color w:val="000000"/>
          <w:sz w:val="17"/>
          <w:szCs w:val="17"/>
          <w:lang w:eastAsia="de-DE"/>
        </w:rPr>
        <w:t>An internship that can be combined with master thesis research next to working on a Shell Project</w:t>
      </w:r>
    </w:p>
    <w:p w14:paraId="18EB924C" w14:textId="77777777" w:rsidR="009C33A5" w:rsidRPr="009C33A5" w:rsidRDefault="009C33A5" w:rsidP="009C33A5">
      <w:pPr>
        <w:numPr>
          <w:ilvl w:val="0"/>
          <w:numId w:val="2"/>
        </w:numPr>
        <w:spacing w:before="100" w:beforeAutospacing="1" w:after="100" w:afterAutospacing="1"/>
        <w:rPr>
          <w:rFonts w:ascii="Verdana" w:eastAsia="Times New Roman" w:hAnsi="Verdana" w:cs="Times New Roman"/>
          <w:color w:val="000000"/>
          <w:sz w:val="17"/>
          <w:szCs w:val="17"/>
          <w:lang w:eastAsia="de-DE"/>
        </w:rPr>
      </w:pPr>
      <w:r w:rsidRPr="009C33A5">
        <w:rPr>
          <w:rFonts w:ascii="Verdana" w:eastAsia="Times New Roman" w:hAnsi="Verdana" w:cs="Times New Roman"/>
          <w:color w:val="000000"/>
          <w:sz w:val="17"/>
          <w:szCs w:val="17"/>
          <w:lang w:eastAsia="de-DE"/>
        </w:rPr>
        <w:t>When successful in the Assessed Internship it could result in you being offered a full-time role in our IT Graduate Programme.</w:t>
      </w:r>
    </w:p>
    <w:p w14:paraId="20582283" w14:textId="77777777" w:rsidR="009C33A5" w:rsidRPr="009C33A5" w:rsidRDefault="009C33A5" w:rsidP="009C33A5">
      <w:pPr>
        <w:rPr>
          <w:rFonts w:ascii="Times New Roman" w:eastAsia="Times New Roman" w:hAnsi="Times New Roman" w:cs="Times New Roman"/>
          <w:lang w:eastAsia="de-DE"/>
        </w:rPr>
      </w:pP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b/>
          <w:bCs/>
          <w:color w:val="000000"/>
          <w:sz w:val="17"/>
          <w:szCs w:val="17"/>
          <w:lang w:eastAsia="de-DE"/>
        </w:rPr>
        <w:t>Grasp of research questions</w:t>
      </w:r>
    </w:p>
    <w:p w14:paraId="394727AC" w14:textId="77777777" w:rsidR="009C33A5" w:rsidRPr="007E1009" w:rsidRDefault="009C33A5" w:rsidP="009C33A5">
      <w:pPr>
        <w:numPr>
          <w:ilvl w:val="0"/>
          <w:numId w:val="3"/>
        </w:numPr>
        <w:spacing w:before="100" w:beforeAutospacing="1" w:after="100" w:afterAutospacing="1"/>
        <w:rPr>
          <w:rFonts w:ascii="Verdana" w:eastAsia="Times New Roman" w:hAnsi="Verdana" w:cs="Times New Roman"/>
          <w:color w:val="000000"/>
          <w:sz w:val="17"/>
          <w:szCs w:val="17"/>
          <w:lang w:eastAsia="de-DE"/>
        </w:rPr>
      </w:pPr>
      <w:r w:rsidRPr="007E1009">
        <w:rPr>
          <w:rFonts w:ascii="Verdana" w:eastAsia="Times New Roman" w:hAnsi="Verdana" w:cs="Times New Roman"/>
          <w:color w:val="000000"/>
          <w:sz w:val="17"/>
          <w:szCs w:val="17"/>
          <w:lang w:eastAsia="de-DE"/>
        </w:rPr>
        <w:t>What are the business benefits of an enterprise data model?</w:t>
      </w:r>
    </w:p>
    <w:p w14:paraId="79C9B597" w14:textId="3198DE64" w:rsidR="009C33A5" w:rsidRPr="007E1009" w:rsidRDefault="009C33A5" w:rsidP="009C33A5">
      <w:pPr>
        <w:numPr>
          <w:ilvl w:val="0"/>
          <w:numId w:val="3"/>
        </w:numPr>
        <w:spacing w:before="100" w:beforeAutospacing="1" w:after="100" w:afterAutospacing="1"/>
        <w:rPr>
          <w:rFonts w:ascii="Verdana" w:eastAsia="Times New Roman" w:hAnsi="Verdana" w:cs="Times New Roman"/>
          <w:color w:val="000000"/>
          <w:sz w:val="17"/>
          <w:szCs w:val="17"/>
          <w:lang w:eastAsia="de-DE"/>
        </w:rPr>
      </w:pPr>
      <w:r w:rsidRPr="007E1009">
        <w:rPr>
          <w:rFonts w:ascii="Verdana" w:eastAsia="Times New Roman" w:hAnsi="Verdana" w:cs="Times New Roman"/>
          <w:color w:val="000000"/>
          <w:sz w:val="17"/>
          <w:szCs w:val="17"/>
          <w:lang w:eastAsia="de-DE"/>
        </w:rPr>
        <w:t>How will disruptive technologies change the future of the IT function?</w:t>
      </w:r>
    </w:p>
    <w:p w14:paraId="50987559" w14:textId="7F930DAB" w:rsidR="004702F5" w:rsidRPr="007E1009" w:rsidRDefault="004702F5" w:rsidP="009C33A5">
      <w:pPr>
        <w:numPr>
          <w:ilvl w:val="0"/>
          <w:numId w:val="3"/>
        </w:numPr>
        <w:spacing w:before="100" w:beforeAutospacing="1" w:after="100" w:afterAutospacing="1"/>
        <w:rPr>
          <w:rFonts w:ascii="Verdana" w:eastAsia="Times New Roman" w:hAnsi="Verdana" w:cs="Times New Roman"/>
          <w:color w:val="000000"/>
          <w:sz w:val="17"/>
          <w:szCs w:val="17"/>
          <w:lang w:eastAsia="de-DE"/>
        </w:rPr>
      </w:pPr>
      <w:r w:rsidRPr="007E1009">
        <w:rPr>
          <w:rFonts w:ascii="Verdana" w:eastAsia="Times New Roman" w:hAnsi="Verdana" w:cs="Times New Roman"/>
          <w:color w:val="000000"/>
          <w:sz w:val="17"/>
          <w:szCs w:val="17"/>
          <w:lang w:eastAsia="de-DE"/>
        </w:rPr>
        <w:t xml:space="preserve">How to apply machine learning techniques </w:t>
      </w:r>
      <w:r w:rsidR="007E1009">
        <w:rPr>
          <w:rFonts w:ascii="Verdana" w:eastAsia="Times New Roman" w:hAnsi="Verdana" w:cs="Times New Roman"/>
          <w:color w:val="000000"/>
          <w:sz w:val="17"/>
          <w:szCs w:val="17"/>
          <w:lang w:eastAsia="de-DE"/>
        </w:rPr>
        <w:t>to get `data at your fingertips‘?</w:t>
      </w:r>
    </w:p>
    <w:p w14:paraId="70CBC733" w14:textId="48EB9113" w:rsidR="004702F5" w:rsidRPr="007E1009" w:rsidRDefault="004702F5" w:rsidP="009C33A5">
      <w:pPr>
        <w:numPr>
          <w:ilvl w:val="0"/>
          <w:numId w:val="3"/>
        </w:numPr>
        <w:spacing w:before="100" w:beforeAutospacing="1" w:after="100" w:afterAutospacing="1"/>
        <w:rPr>
          <w:rFonts w:ascii="Verdana" w:eastAsia="Times New Roman" w:hAnsi="Verdana" w:cs="Times New Roman"/>
          <w:color w:val="000000"/>
          <w:sz w:val="17"/>
          <w:szCs w:val="17"/>
          <w:lang w:eastAsia="de-DE"/>
        </w:rPr>
      </w:pPr>
      <w:r w:rsidRPr="007E1009">
        <w:rPr>
          <w:rFonts w:ascii="Verdana" w:eastAsia="Times New Roman" w:hAnsi="Verdana" w:cs="Times New Roman"/>
          <w:color w:val="000000"/>
          <w:sz w:val="17"/>
          <w:szCs w:val="17"/>
          <w:lang w:eastAsia="de-DE"/>
        </w:rPr>
        <w:t>How to work a</w:t>
      </w:r>
      <w:r w:rsidR="009B4311" w:rsidRPr="007E1009">
        <w:rPr>
          <w:rFonts w:ascii="Verdana" w:eastAsia="Times New Roman" w:hAnsi="Verdana" w:cs="Times New Roman"/>
          <w:color w:val="000000"/>
          <w:sz w:val="17"/>
          <w:szCs w:val="17"/>
          <w:lang w:eastAsia="de-DE"/>
        </w:rPr>
        <w:t>round bias in artificial intelli</w:t>
      </w:r>
      <w:r w:rsidRPr="007E1009">
        <w:rPr>
          <w:rFonts w:ascii="Verdana" w:eastAsia="Times New Roman" w:hAnsi="Verdana" w:cs="Times New Roman"/>
          <w:color w:val="000000"/>
          <w:sz w:val="17"/>
          <w:szCs w:val="17"/>
          <w:lang w:eastAsia="de-DE"/>
        </w:rPr>
        <w:t>gence?</w:t>
      </w:r>
    </w:p>
    <w:p w14:paraId="64804CD9" w14:textId="10297267" w:rsidR="004702F5" w:rsidRPr="007E1009" w:rsidRDefault="004702F5" w:rsidP="009C33A5">
      <w:pPr>
        <w:numPr>
          <w:ilvl w:val="0"/>
          <w:numId w:val="3"/>
        </w:numPr>
        <w:spacing w:before="100" w:beforeAutospacing="1" w:after="100" w:afterAutospacing="1"/>
        <w:rPr>
          <w:rFonts w:ascii="Verdana" w:eastAsia="Times New Roman" w:hAnsi="Verdana" w:cs="Times New Roman"/>
          <w:color w:val="000000"/>
          <w:sz w:val="17"/>
          <w:szCs w:val="17"/>
          <w:lang w:eastAsia="de-DE"/>
        </w:rPr>
      </w:pPr>
      <w:r w:rsidRPr="007E1009">
        <w:rPr>
          <w:rFonts w:ascii="Verdana" w:eastAsia="Times New Roman" w:hAnsi="Verdana" w:cs="Times New Roman"/>
          <w:color w:val="000000"/>
          <w:sz w:val="17"/>
          <w:szCs w:val="17"/>
          <w:lang w:eastAsia="de-DE"/>
        </w:rPr>
        <w:t>What is a sustainable chatbot architecture across a sprawling chatbot estate?</w:t>
      </w:r>
    </w:p>
    <w:p w14:paraId="3849FC44" w14:textId="7704DD0E" w:rsidR="00DF3B19" w:rsidRPr="007E1009" w:rsidRDefault="00DF3B19" w:rsidP="009C33A5">
      <w:pPr>
        <w:numPr>
          <w:ilvl w:val="0"/>
          <w:numId w:val="3"/>
        </w:numPr>
        <w:spacing w:before="100" w:beforeAutospacing="1" w:after="100" w:afterAutospacing="1"/>
        <w:rPr>
          <w:rFonts w:ascii="Verdana" w:eastAsia="Times New Roman" w:hAnsi="Verdana" w:cs="Times New Roman"/>
          <w:color w:val="000000"/>
          <w:sz w:val="17"/>
          <w:szCs w:val="17"/>
          <w:lang w:eastAsia="de-DE"/>
        </w:rPr>
      </w:pPr>
      <w:r w:rsidRPr="007E1009">
        <w:rPr>
          <w:rFonts w:ascii="Verdana" w:eastAsia="Times New Roman" w:hAnsi="Verdana" w:cs="Times New Roman"/>
          <w:color w:val="000000"/>
          <w:sz w:val="17"/>
          <w:szCs w:val="17"/>
          <w:lang w:eastAsia="de-DE"/>
        </w:rPr>
        <w:t>What are the key technology building blocks to enable a contemporary digital conglomerate?</w:t>
      </w:r>
    </w:p>
    <w:p w14:paraId="18DDEDF8" w14:textId="2E3E0DE9" w:rsidR="00DF3B19" w:rsidRPr="007E1009" w:rsidRDefault="00D90176" w:rsidP="009C33A5">
      <w:pPr>
        <w:numPr>
          <w:ilvl w:val="0"/>
          <w:numId w:val="3"/>
        </w:numPr>
        <w:spacing w:before="100" w:beforeAutospacing="1" w:after="100" w:afterAutospacing="1"/>
        <w:rPr>
          <w:rFonts w:ascii="Verdana" w:eastAsia="Times New Roman" w:hAnsi="Verdana" w:cs="Times New Roman"/>
          <w:color w:val="000000"/>
          <w:sz w:val="17"/>
          <w:szCs w:val="17"/>
          <w:lang w:eastAsia="de-DE"/>
        </w:rPr>
      </w:pPr>
      <w:r w:rsidRPr="007E1009">
        <w:rPr>
          <w:rFonts w:ascii="Verdana" w:eastAsia="Times New Roman" w:hAnsi="Verdana" w:cs="Times New Roman"/>
          <w:color w:val="000000"/>
          <w:sz w:val="17"/>
          <w:szCs w:val="17"/>
          <w:lang w:eastAsia="de-DE"/>
        </w:rPr>
        <w:t>What are logical microservices for Shell to consider across their portfolio’s?</w:t>
      </w:r>
    </w:p>
    <w:p w14:paraId="4A486654" w14:textId="72F0EACD" w:rsidR="009C33A5" w:rsidRPr="009C33A5" w:rsidRDefault="009C33A5" w:rsidP="009C33A5">
      <w:pPr>
        <w:rPr>
          <w:rFonts w:ascii="Times New Roman" w:eastAsia="Times New Roman" w:hAnsi="Times New Roman" w:cs="Times New Roman"/>
          <w:lang w:eastAsia="de-DE"/>
        </w:rPr>
      </w:pP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shd w:val="clear" w:color="auto" w:fill="FFFFFF"/>
          <w:lang w:eastAsia="de-DE"/>
        </w:rPr>
        <w:t>Please note that the topics presented are just a grasp and are certainly not limited to those. We will help you finding a project matching your interests and requirements from university.</w:t>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b/>
          <w:bCs/>
          <w:color w:val="000000"/>
          <w:sz w:val="17"/>
          <w:szCs w:val="17"/>
          <w:lang w:eastAsia="de-DE"/>
        </w:rPr>
        <w:br/>
        <w:t>Ready to apply?</w:t>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shd w:val="clear" w:color="auto" w:fill="FFFFFF"/>
          <w:lang w:eastAsia="de-DE"/>
        </w:rPr>
        <w:t>To secure an assessed internship position, please apply online through the</w:t>
      </w:r>
      <w:r w:rsidRPr="009C33A5">
        <w:rPr>
          <w:rFonts w:ascii="Verdana" w:eastAsia="Times New Roman" w:hAnsi="Verdana" w:cs="Times New Roman"/>
          <w:b/>
          <w:bCs/>
          <w:i/>
          <w:iCs/>
          <w:color w:val="000000"/>
          <w:sz w:val="17"/>
          <w:szCs w:val="17"/>
          <w:lang w:eastAsia="de-DE"/>
        </w:rPr>
        <w:t> '</w:t>
      </w:r>
      <w:hyperlink r:id="rId9" w:anchor="jobDetails=1434348_5565" w:history="1">
        <w:r w:rsidRPr="00C22B00">
          <w:rPr>
            <w:rStyle w:val="Hyperlink"/>
            <w:rFonts w:ascii="Verdana" w:eastAsia="Times New Roman" w:hAnsi="Verdana" w:cs="Times New Roman"/>
            <w:b/>
            <w:bCs/>
            <w:i/>
            <w:iCs/>
            <w:sz w:val="17"/>
            <w:szCs w:val="17"/>
            <w:lang w:eastAsia="de-DE"/>
          </w:rPr>
          <w:t>Apply</w:t>
        </w:r>
      </w:hyperlink>
      <w:bookmarkStart w:id="0" w:name="_GoBack"/>
      <w:bookmarkEnd w:id="0"/>
      <w:r w:rsidRPr="009C33A5">
        <w:rPr>
          <w:rFonts w:ascii="Verdana" w:eastAsia="Times New Roman" w:hAnsi="Verdana" w:cs="Times New Roman"/>
          <w:b/>
          <w:bCs/>
          <w:i/>
          <w:iCs/>
          <w:color w:val="000000"/>
          <w:sz w:val="17"/>
          <w:szCs w:val="17"/>
          <w:lang w:eastAsia="de-DE"/>
        </w:rPr>
        <w:t>'</w:t>
      </w:r>
      <w:r w:rsidRPr="009C33A5">
        <w:rPr>
          <w:rFonts w:ascii="Verdana" w:eastAsia="Times New Roman" w:hAnsi="Verdana" w:cs="Times New Roman"/>
          <w:color w:val="000000"/>
          <w:sz w:val="17"/>
          <w:szCs w:val="17"/>
          <w:shd w:val="clear" w:color="auto" w:fill="FFFFFF"/>
          <w:lang w:eastAsia="de-DE"/>
        </w:rPr>
        <w:t> button.</w:t>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shd w:val="clear" w:color="auto" w:fill="FFFFFF"/>
          <w:lang w:eastAsia="de-DE"/>
        </w:rPr>
        <w:t>When applying, you will be asked to complete the standard graduate online assessments. You’ll be evaluated on your capacity for analysis, decision-making and creating workable solutions, as well as your drive, enthusiasm, resilience and confidence. To allow enough time to find the best place for you and your topic in our organisation it is recommended to start application 2-3 months before your intended start date.</w:t>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shd w:val="clear" w:color="auto" w:fill="FFFFFF"/>
          <w:lang w:eastAsia="de-DE"/>
        </w:rPr>
        <w:t>Diversity and differences are seen as opportunities for enhancing Shell’s performance, therefore showing genuine belief in and respect for people is considered key. We welcome people with a disability – please let us know if you need any assistance for your application. </w:t>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color w:val="000000"/>
          <w:sz w:val="17"/>
          <w:szCs w:val="17"/>
          <w:lang w:eastAsia="de-DE"/>
        </w:rPr>
        <w:br/>
      </w:r>
      <w:r w:rsidRPr="009C33A5">
        <w:rPr>
          <w:rFonts w:ascii="Verdana" w:eastAsia="Times New Roman" w:hAnsi="Verdana" w:cs="Times New Roman"/>
          <w:b/>
          <w:bCs/>
          <w:i/>
          <w:iCs/>
          <w:color w:val="000000"/>
          <w:sz w:val="17"/>
          <w:szCs w:val="17"/>
          <w:lang w:eastAsia="de-DE"/>
        </w:rPr>
        <w:t>Agency calls not appreciated.</w:t>
      </w:r>
    </w:p>
    <w:p w14:paraId="568A83C0" w14:textId="77777777" w:rsidR="00D62E90" w:rsidRDefault="00C22B00"/>
    <w:sectPr w:rsidR="00D62E90" w:rsidSect="00EF61D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F83"/>
    <w:multiLevelType w:val="multilevel"/>
    <w:tmpl w:val="BC9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11042"/>
    <w:multiLevelType w:val="multilevel"/>
    <w:tmpl w:val="A95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94570"/>
    <w:multiLevelType w:val="multilevel"/>
    <w:tmpl w:val="5430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A5"/>
    <w:rsid w:val="00330284"/>
    <w:rsid w:val="004702F5"/>
    <w:rsid w:val="005C4EE7"/>
    <w:rsid w:val="007E1009"/>
    <w:rsid w:val="00982D47"/>
    <w:rsid w:val="009B4311"/>
    <w:rsid w:val="009C33A5"/>
    <w:rsid w:val="009D7A14"/>
    <w:rsid w:val="00C22B00"/>
    <w:rsid w:val="00CB1C21"/>
    <w:rsid w:val="00D90176"/>
    <w:rsid w:val="00DE0150"/>
    <w:rsid w:val="00DF3B19"/>
    <w:rsid w:val="00EC188D"/>
    <w:rsid w:val="00EF6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BB3C"/>
  <w14:defaultImageDpi w14:val="32767"/>
  <w15:chartTrackingRefBased/>
  <w15:docId w15:val="{DE0F9552-AC9C-7C46-91DA-28BCE496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3A5"/>
    <w:rPr>
      <w:b/>
      <w:bCs/>
    </w:rPr>
  </w:style>
  <w:style w:type="character" w:styleId="Emphasis">
    <w:name w:val="Emphasis"/>
    <w:basedOn w:val="DefaultParagraphFont"/>
    <w:uiPriority w:val="20"/>
    <w:qFormat/>
    <w:rsid w:val="009C33A5"/>
    <w:rPr>
      <w:i/>
      <w:iCs/>
    </w:rPr>
  </w:style>
  <w:style w:type="paragraph" w:styleId="ListParagraph">
    <w:name w:val="List Paragraph"/>
    <w:basedOn w:val="Normal"/>
    <w:uiPriority w:val="34"/>
    <w:qFormat/>
    <w:rsid w:val="00DF3B19"/>
    <w:pPr>
      <w:ind w:left="720"/>
      <w:contextualSpacing/>
    </w:pPr>
  </w:style>
  <w:style w:type="character" w:styleId="Hyperlink">
    <w:name w:val="Hyperlink"/>
    <w:basedOn w:val="DefaultParagraphFont"/>
    <w:uiPriority w:val="99"/>
    <w:unhideWhenUsed/>
    <w:rsid w:val="00C22B00"/>
    <w:rPr>
      <w:color w:val="0563C1" w:themeColor="hyperlink"/>
      <w:u w:val="single"/>
    </w:rPr>
  </w:style>
  <w:style w:type="character" w:styleId="UnresolvedMention">
    <w:name w:val="Unresolved Mention"/>
    <w:basedOn w:val="DefaultParagraphFont"/>
    <w:uiPriority w:val="99"/>
    <w:rsid w:val="00C22B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347">
      <w:bodyDiv w:val="1"/>
      <w:marLeft w:val="0"/>
      <w:marRight w:val="0"/>
      <w:marTop w:val="0"/>
      <w:marBottom w:val="0"/>
      <w:divBdr>
        <w:top w:val="none" w:sz="0" w:space="0" w:color="auto"/>
        <w:left w:val="none" w:sz="0" w:space="0" w:color="auto"/>
        <w:bottom w:val="none" w:sz="0" w:space="0" w:color="auto"/>
        <w:right w:val="none" w:sz="0" w:space="0" w:color="auto"/>
      </w:divBdr>
    </w:div>
    <w:div w:id="13031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krb-sjobs.brassring.com/TGnewUI/Search/home/HomeWithPreLoad?PageType=JobDetails&amp;partnerid=30030&amp;siteid=5565&amp;jobid=1434348"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ec07c7-d64e-4912-b3a5-fa3ca62431a0">AAAAA3110-102191990-571</_dlc_DocId>
    <_dlc_DocIdUrl xmlns="61ec07c7-d64e-4912-b3a5-fa3ca62431a0">
      <Url>https://eu001-sp.shell.com/sites/AAAAA3110/_layouts/15/DocIdRedir.aspx?ID=AAAAA3110-102191990-571</Url>
      <Description>AAAAA3110-102191990-571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142AEA493F9A45B19893959EACC2BF" ma:contentTypeVersion="12" ma:contentTypeDescription="Create a new document." ma:contentTypeScope="" ma:versionID="f7f0e4a6cb318398a3f7cc11db50257f">
  <xsd:schema xmlns:xsd="http://www.w3.org/2001/XMLSchema" xmlns:xs="http://www.w3.org/2001/XMLSchema" xmlns:p="http://schemas.microsoft.com/office/2006/metadata/properties" xmlns:ns2="61ec07c7-d64e-4912-b3a5-fa3ca62431a0" xmlns:ns3="48c910b0-b514-44a6-9699-6be7c4746a2c" targetNamespace="http://schemas.microsoft.com/office/2006/metadata/properties" ma:root="true" ma:fieldsID="78db2905838420b28201de525a4e80b0" ns2:_="" ns3:_="">
    <xsd:import namespace="61ec07c7-d64e-4912-b3a5-fa3ca62431a0"/>
    <xsd:import namespace="48c910b0-b514-44a6-9699-6be7c4746a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c07c7-d64e-4912-b3a5-fa3ca62431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c910b0-b514-44a6-9699-6be7c4746a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68838-55A4-48C4-9B60-D9C24B4C22D4}">
  <ds:schemaRefs>
    <ds:schemaRef ds:uri="http://schemas.microsoft.com/sharepoint/events"/>
  </ds:schemaRefs>
</ds:datastoreItem>
</file>

<file path=customXml/itemProps2.xml><?xml version="1.0" encoding="utf-8"?>
<ds:datastoreItem xmlns:ds="http://schemas.openxmlformats.org/officeDocument/2006/customXml" ds:itemID="{2407D0E6-645D-407D-98CB-98DE5AEF50C5}">
  <ds:schemaRefs>
    <ds:schemaRef ds:uri="http://schemas.microsoft.com/sharepoint/v3/contenttype/forms"/>
  </ds:schemaRefs>
</ds:datastoreItem>
</file>

<file path=customXml/itemProps3.xml><?xml version="1.0" encoding="utf-8"?>
<ds:datastoreItem xmlns:ds="http://schemas.openxmlformats.org/officeDocument/2006/customXml" ds:itemID="{BD53F447-15A9-4921-B2F7-565B0EF4669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1ec07c7-d64e-4912-b3a5-fa3ca62431a0"/>
    <ds:schemaRef ds:uri="http://schemas.microsoft.com/office/infopath/2007/PartnerControls"/>
    <ds:schemaRef ds:uri="48c910b0-b514-44a6-9699-6be7c4746a2c"/>
    <ds:schemaRef ds:uri="http://www.w3.org/XML/1998/namespace"/>
  </ds:schemaRefs>
</ds:datastoreItem>
</file>

<file path=customXml/itemProps4.xml><?xml version="1.0" encoding="utf-8"?>
<ds:datastoreItem xmlns:ds="http://schemas.openxmlformats.org/officeDocument/2006/customXml" ds:itemID="{DB05A313-2AE2-4DB2-A71A-FB8853C30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c07c7-d64e-4912-b3a5-fa3ca62431a0"/>
    <ds:schemaRef ds:uri="48c910b0-b514-44a6-9699-6be7c4746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Funk</dc:creator>
  <cp:keywords/>
  <dc:description/>
  <cp:lastModifiedBy>Kuijpers, Corin SI-HRT/RM</cp:lastModifiedBy>
  <cp:revision>2</cp:revision>
  <dcterms:created xsi:type="dcterms:W3CDTF">2019-01-14T09:50:00Z</dcterms:created>
  <dcterms:modified xsi:type="dcterms:W3CDTF">2019-01-14T09:50:00Z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0x010100EA142AEA493F9A45B19893959EACC2BF</vt:lpwstr>
  </property>
  <property fmtid="{D5CDD505-2E9C-101B-9397-08002B2CF9AE}" pid="3" name="_dlc_DocIdItemGuid">
    <vt:lpwstr>110d9db2-e9b6-450f-85a5-530d8cea9b9f</vt:lpwstr>
  </property>
</Properties>
</file>